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1" w:line="184" w:lineRule="auto"/>
        <w:rPr>
          <w:rFonts w:hint="eastAsia"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6</w:t>
      </w:r>
    </w:p>
    <w:p>
      <w:pPr>
        <w:jc w:val="center"/>
        <w:rPr>
          <w:rFonts w:ascii="方正小标宋_GBK" w:hAnsi="方正小标宋_GBK" w:eastAsia="方正小标宋_GBK"/>
          <w:spacing w:val="17"/>
          <w:sz w:val="44"/>
          <w:szCs w:val="44"/>
        </w:rPr>
      </w:pPr>
      <w:bookmarkStart w:id="0" w:name="_GoBack"/>
      <w:r>
        <w:rPr>
          <w:rFonts w:hint="eastAsia" w:ascii="方正小标宋_GBK" w:hAnsi="方正小标宋_GBK" w:eastAsia="方正小标宋_GBK" w:cs="方正小标宋_GBK"/>
          <w:spacing w:val="17"/>
          <w:sz w:val="44"/>
          <w:szCs w:val="44"/>
        </w:rPr>
        <w:t>泰州市科技类校外培训机构承诺书</w:t>
      </w:r>
      <w:bookmarkEnd w:id="0"/>
    </w:p>
    <w:p>
      <w:pPr>
        <w:rPr>
          <w:rFonts w:ascii="黑体" w:hAnsi="黑体" w:eastAsia="黑体"/>
          <w:spacing w:val="-13"/>
          <w:sz w:val="32"/>
          <w:szCs w:val="32"/>
        </w:rPr>
      </w:pPr>
    </w:p>
    <w:p>
      <w:pPr>
        <w:autoSpaceDE w:val="0"/>
        <w:autoSpaceDN w:val="0"/>
        <w:adjustRightInd w:val="0"/>
        <w:spacing w:line="360" w:lineRule="auto"/>
        <w:ind w:firstLine="640" w:firstLineChars="200"/>
        <w:rPr>
          <w:rFonts w:ascii="仿宋_GB2312" w:hAnsi="仿宋" w:eastAsia="仿宋_GB2312" w:cs="FZFSK--GBK1-0"/>
          <w:kern w:val="0"/>
          <w:sz w:val="32"/>
          <w:szCs w:val="32"/>
        </w:rPr>
      </w:pPr>
      <w:r>
        <w:rPr>
          <w:rFonts w:hint="eastAsia" w:ascii="仿宋_GB2312" w:hAnsi="仿宋" w:eastAsia="仿宋_GB2312" w:cs="FZFSK--GBK1-0"/>
          <w:kern w:val="0"/>
          <w:sz w:val="32"/>
          <w:szCs w:val="32"/>
        </w:rPr>
        <w:t>本单位承诺所有申请材料真实可靠，与机构实际情况相符，并将按照相关规定，主动、及时、准确报送后续重大事项及变更信息。</w:t>
      </w:r>
    </w:p>
    <w:p>
      <w:pPr>
        <w:autoSpaceDE w:val="0"/>
        <w:autoSpaceDN w:val="0"/>
        <w:adjustRightInd w:val="0"/>
        <w:spacing w:line="360" w:lineRule="auto"/>
        <w:ind w:firstLine="640" w:firstLineChars="200"/>
        <w:rPr>
          <w:rFonts w:ascii="仿宋_GB2312" w:hAnsi="仿宋" w:eastAsia="仿宋_GB2312" w:cs="FZFSK--GBK1-0"/>
          <w:kern w:val="0"/>
          <w:sz w:val="32"/>
          <w:szCs w:val="32"/>
        </w:rPr>
      </w:pPr>
      <w:r>
        <w:rPr>
          <w:rFonts w:hint="eastAsia" w:ascii="仿宋_GB2312" w:hAnsi="仿宋" w:eastAsia="仿宋_GB2312" w:cs="FZFSK--GBK1-0"/>
          <w:kern w:val="0"/>
          <w:sz w:val="32"/>
          <w:szCs w:val="32"/>
        </w:rPr>
        <w:t>本单位承诺已了解泰州市科技类校外培训机构准入与管理的相关法律法规，承诺开展的服务符合《泰州市科技类校外培训机构准入管理办法》所规定的事项。</w:t>
      </w:r>
    </w:p>
    <w:p>
      <w:pPr>
        <w:autoSpaceDE w:val="0"/>
        <w:autoSpaceDN w:val="0"/>
        <w:adjustRightInd w:val="0"/>
        <w:spacing w:line="360" w:lineRule="auto"/>
        <w:ind w:firstLine="640" w:firstLineChars="200"/>
        <w:rPr>
          <w:rFonts w:ascii="仿宋_GB2312" w:hAnsi="仿宋" w:eastAsia="仿宋_GB2312" w:cs="FZFSK--GBK1-0"/>
          <w:kern w:val="0"/>
          <w:sz w:val="32"/>
          <w:szCs w:val="32"/>
        </w:rPr>
      </w:pPr>
      <w:r>
        <w:rPr>
          <w:rFonts w:hint="eastAsia" w:ascii="仿宋_GB2312" w:hAnsi="仿宋" w:eastAsia="仿宋_GB2312" w:cs="FZFSK--GBK1-0"/>
          <w:kern w:val="0"/>
          <w:sz w:val="32"/>
          <w:szCs w:val="32"/>
        </w:rPr>
        <w:t>本单位承诺在登记审批的业务范围内开展培训活动，诚信经营、不虐待伤害培训人员，不以不正当关联交易等行为损害培训人员及其监护人合法权益，不危害公平竞争市场秩序。</w:t>
      </w:r>
    </w:p>
    <w:p>
      <w:pPr>
        <w:autoSpaceDE w:val="0"/>
        <w:autoSpaceDN w:val="0"/>
        <w:adjustRightInd w:val="0"/>
        <w:spacing w:line="360" w:lineRule="auto"/>
        <w:ind w:firstLine="640" w:firstLineChars="200"/>
        <w:rPr>
          <w:rFonts w:ascii="仿宋_GB2312" w:hAnsi="仿宋" w:eastAsia="仿宋_GB2312" w:cs="FZFSK--GBK1-0"/>
          <w:kern w:val="0"/>
          <w:sz w:val="32"/>
          <w:szCs w:val="32"/>
        </w:rPr>
      </w:pPr>
      <w:r>
        <w:rPr>
          <w:rFonts w:hint="eastAsia" w:ascii="仿宋_GB2312" w:hAnsi="仿宋" w:eastAsia="仿宋_GB2312" w:cs="FZFSK--GBK1-0"/>
          <w:kern w:val="0"/>
          <w:sz w:val="32"/>
          <w:szCs w:val="32"/>
        </w:rPr>
        <w:t>本单位承诺主动接受并配合科技部门和其他相关部门的指导、监管和检查。</w:t>
      </w:r>
    </w:p>
    <w:p>
      <w:pPr>
        <w:autoSpaceDE w:val="0"/>
        <w:autoSpaceDN w:val="0"/>
        <w:adjustRightInd w:val="0"/>
        <w:spacing w:line="360" w:lineRule="auto"/>
        <w:ind w:firstLine="640" w:firstLineChars="200"/>
        <w:rPr>
          <w:rFonts w:ascii="仿宋_GB2312" w:hAnsi="仿宋" w:eastAsia="仿宋_GB2312" w:cs="FZFSK--GBK1-0"/>
          <w:kern w:val="0"/>
          <w:sz w:val="32"/>
          <w:szCs w:val="32"/>
        </w:rPr>
      </w:pPr>
      <w:r>
        <w:rPr>
          <w:rFonts w:hint="eastAsia" w:ascii="仿宋_GB2312" w:hAnsi="仿宋" w:eastAsia="仿宋_GB2312" w:cs="FZFSK--GBK1-0"/>
          <w:kern w:val="0"/>
          <w:sz w:val="32"/>
          <w:szCs w:val="32"/>
        </w:rPr>
        <w:t>本单位如违反上述承诺，自愿依法承担相应法律责任。</w:t>
      </w:r>
    </w:p>
    <w:p>
      <w:pPr>
        <w:widowControl/>
        <w:kinsoku w:val="0"/>
        <w:autoSpaceDE w:val="0"/>
        <w:autoSpaceDN w:val="0"/>
        <w:adjustRightInd w:val="0"/>
        <w:snapToGrid w:val="0"/>
        <w:spacing w:line="360" w:lineRule="auto"/>
        <w:ind w:firstLine="588" w:firstLineChars="200"/>
        <w:textAlignment w:val="baseline"/>
        <w:rPr>
          <w:rFonts w:ascii="仿宋_GB2312" w:hAnsi="仿宋_GB2312" w:eastAsia="仿宋_GB2312" w:cs="仿宋_GB2312"/>
          <w:spacing w:val="-13"/>
          <w:sz w:val="32"/>
          <w:szCs w:val="32"/>
        </w:rPr>
      </w:pPr>
    </w:p>
    <w:p>
      <w:pPr>
        <w:widowControl/>
        <w:kinsoku w:val="0"/>
        <w:wordWrap w:val="0"/>
        <w:autoSpaceDE w:val="0"/>
        <w:autoSpaceDN w:val="0"/>
        <w:adjustRightInd w:val="0"/>
        <w:snapToGrid w:val="0"/>
        <w:spacing w:line="360" w:lineRule="auto"/>
        <w:ind w:firstLine="1470" w:firstLineChars="500"/>
        <w:textAlignment w:val="baseline"/>
        <w:rPr>
          <w:rFonts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承诺单位：              （盖章）</w:t>
      </w:r>
    </w:p>
    <w:p>
      <w:pPr>
        <w:widowControl/>
        <w:kinsoku w:val="0"/>
        <w:wordWrap w:val="0"/>
        <w:autoSpaceDE w:val="0"/>
        <w:autoSpaceDN w:val="0"/>
        <w:adjustRightInd w:val="0"/>
        <w:snapToGrid w:val="0"/>
        <w:spacing w:line="360" w:lineRule="auto"/>
        <w:textAlignment w:val="baseline"/>
        <w:rPr>
          <w:rFonts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 xml:space="preserve">      </w:t>
      </w:r>
      <w:r>
        <w:rPr>
          <w:rFonts w:ascii="仿宋_GB2312" w:hAnsi="仿宋_GB2312" w:eastAsia="仿宋_GB2312" w:cs="仿宋_GB2312"/>
          <w:spacing w:val="-13"/>
          <w:sz w:val="32"/>
          <w:szCs w:val="32"/>
        </w:rPr>
        <w:t xml:space="preserve">     </w:t>
      </w:r>
      <w:r>
        <w:rPr>
          <w:rFonts w:hint="eastAsia" w:ascii="仿宋_GB2312" w:hAnsi="仿宋_GB2312" w:eastAsia="仿宋_GB2312" w:cs="仿宋_GB2312"/>
          <w:spacing w:val="-13"/>
          <w:sz w:val="32"/>
          <w:szCs w:val="32"/>
        </w:rPr>
        <w:t xml:space="preserve">机构负责人签字：           </w:t>
      </w:r>
    </w:p>
    <w:p>
      <w:pPr>
        <w:widowControl/>
        <w:kinsoku w:val="0"/>
        <w:wordWrap w:val="0"/>
        <w:autoSpaceDE w:val="0"/>
        <w:autoSpaceDN w:val="0"/>
        <w:adjustRightInd w:val="0"/>
        <w:snapToGrid w:val="0"/>
        <w:spacing w:line="360" w:lineRule="auto"/>
        <w:ind w:firstLine="588" w:firstLineChars="200"/>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pacing w:val="-13"/>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MingLiU">
    <w:altName w:val="宋体-繁"/>
    <w:panose1 w:val="02010601000101010101"/>
    <w:charset w:val="00"/>
    <w:family w:val="auto"/>
    <w:pitch w:val="default"/>
    <w:sig w:usb0="00000000" w:usb1="00000000" w:usb2="00000010" w:usb3="00000000" w:csb0="00100000" w:csb1="00000000"/>
  </w:font>
  <w:font w:name="Wingdings">
    <w:panose1 w:val="05000000000000000000"/>
    <w:charset w:val="00"/>
    <w:family w:val="auto"/>
    <w:pitch w:val="default"/>
    <w:sig w:usb0="00000000" w:usb1="00000000" w:usb2="00000000" w:usb3="00000000" w:csb0="80000000" w:csb1="00000000"/>
  </w:font>
  <w:font w:name="仿宋_GB2312">
    <w:altName w:val="方正仿宋_GBK"/>
    <w:panose1 w:val="02010609030101010101"/>
    <w:charset w:val="00"/>
    <w:family w:val="modern"/>
    <w:pitch w:val="default"/>
    <w:sig w:usb0="00000000" w:usb1="0000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方正仿宋_GBK">
    <w:panose1 w:val="02000000000000000000"/>
    <w:charset w:val="86"/>
    <w:family w:val="script"/>
    <w:pitch w:val="default"/>
    <w:sig w:usb0="A00002BF" w:usb1="38CF7CFA" w:usb2="00082016" w:usb3="00000000" w:csb0="00040001" w:csb1="00000000"/>
  </w:font>
  <w:font w:name="Arial">
    <w:panose1 w:val="020B0604020202090204"/>
    <w:charset w:val="00"/>
    <w:family w:val="swiss"/>
    <w:pitch w:val="default"/>
    <w:sig w:usb0="E0000AFF" w:usb1="00007843" w:usb2="00000001" w:usb3="00000000" w:csb0="400001BF" w:csb1="DFF70000"/>
  </w:font>
  <w:font w:name="方正小标宋_GBK">
    <w:altName w:val="苹方-简"/>
    <w:panose1 w:val="03000509000000000000"/>
    <w:charset w:val="00"/>
    <w:family w:val="script"/>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Segoe UI Symbol">
    <w:altName w:val="苹方-简"/>
    <w:panose1 w:val="020B0502040204020203"/>
    <w:charset w:val="00"/>
    <w:family w:val="swiss"/>
    <w:pitch w:val="default"/>
    <w:sig w:usb0="00000000" w:usb1="00000000" w:usb2="00040000" w:usb3="00000000" w:csb0="00000001" w:csb1="00000000"/>
  </w:font>
  <w:font w:name="MS Mincho">
    <w:altName w:val="Hiragino Sans"/>
    <w:panose1 w:val="02020609040205080304"/>
    <w:charset w:val="00"/>
    <w:family w:val="roman"/>
    <w:pitch w:val="default"/>
    <w:sig w:usb0="00000000" w:usb1="00000000" w:usb2="00000010" w:usb3="00000000" w:csb0="00020000" w:csb1="00000000"/>
  </w:font>
  <w:font w:name="仿宋">
    <w:altName w:val="方正仿宋_GBK"/>
    <w:panose1 w:val="02010609060101010101"/>
    <w:charset w:val="00"/>
    <w:family w:val="modern"/>
    <w:pitch w:val="default"/>
    <w:sig w:usb0="00000000" w:usb1="00000000" w:usb2="00000016" w:usb3="00000000" w:csb0="00040001" w:csb1="00000000"/>
  </w:font>
  <w:font w:name="FZFSK--GBK1-0">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宋体-繁">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CAF6CD2"/>
    <w:rsid w:val="ECAF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2022-11-23T18:56:00Z</dcterms:created>
  <dc:creator>fjj</dc:creator>
  <cp:lastModifiedBy>fjj</cp:lastModifiedBy>
  <dcterms:modified xsi:type="dcterms:W3CDTF">2022-11-23T18:56:50Z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